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409AD" w14:textId="77777777" w:rsidR="001712B6" w:rsidRDefault="00252554" w:rsidP="00252554">
      <w:pPr>
        <w:pStyle w:val="BodyText"/>
      </w:pPr>
      <w:r>
        <w:t xml:space="preserve">Szanowni Państwo, </w:t>
      </w:r>
    </w:p>
    <w:p w14:paraId="6DC42C6E" w14:textId="77777777" w:rsidR="001712B6" w:rsidRDefault="00252554" w:rsidP="00252554">
      <w:pPr>
        <w:pStyle w:val="BodyText"/>
      </w:pPr>
      <w:r>
        <w:br/>
        <w:t xml:space="preserve">Jesteśmy firmą cateringową Mały Smakosz, </w:t>
      </w:r>
      <w:r w:rsidR="001712B6">
        <w:br/>
      </w:r>
      <w:r>
        <w:t>jest nam bardzo miło, że będziemy mogli karmić Państwa dzieci w roku szkolnym 2024/20225.</w:t>
      </w:r>
      <w:r w:rsidR="001712B6">
        <w:br/>
      </w:r>
      <w:r>
        <w:t xml:space="preserve"> </w:t>
      </w:r>
      <w:r>
        <w:br/>
        <w:t xml:space="preserve">Celem zamawiania posiłków należy korzystać z aplikacji   „zamowposilek.pl”. Rejestracja jest już uruchomiona, najlepiej dokonać jej na komputerze stacjonarnym bądz </w:t>
      </w:r>
      <w:r w:rsidR="001D5462">
        <w:t xml:space="preserve">laptopie, a następnie </w:t>
      </w:r>
      <w:r>
        <w:t xml:space="preserve">pobrać aplikacje na telefon. </w:t>
      </w:r>
    </w:p>
    <w:p w14:paraId="19E95819" w14:textId="77777777" w:rsidR="001D5462" w:rsidRDefault="00252554" w:rsidP="00252554">
      <w:pPr>
        <w:pStyle w:val="BodyText"/>
      </w:pPr>
      <w:r>
        <w:t xml:space="preserve">Rejestracja jest możliwa na stronie internetowej: </w:t>
      </w:r>
      <w:hyperlink r:id="rId4" w:history="1">
        <w:r w:rsidRPr="00760A90">
          <w:rPr>
            <w:rStyle w:val="Hyperlink"/>
          </w:rPr>
          <w:t>https://aplikacja.zamowposilek.pl/open_registration</w:t>
        </w:r>
      </w:hyperlink>
      <w:r>
        <w:t xml:space="preserve"> </w:t>
      </w:r>
      <w:r>
        <w:br/>
        <w:t xml:space="preserve">Poniżej znajdują się linki do filmów instruktażowych (należy kliknąć w poniższe linki aby otworzyć lub skopiować do przeglądarki internetowej): jak się zarejestrować: </w:t>
      </w:r>
      <w:hyperlink r:id="rId5" w:history="1">
        <w:r w:rsidRPr="00760A90">
          <w:rPr>
            <w:rStyle w:val="Hyperlink"/>
          </w:rPr>
          <w:t>https://youtu.be/mVUF8pUVsQM</w:t>
        </w:r>
      </w:hyperlink>
      <w:r>
        <w:t xml:space="preserve"> jak płacić i zamawiać posiłki: </w:t>
      </w:r>
      <w:hyperlink r:id="rId6" w:history="1">
        <w:r w:rsidRPr="00760A90">
          <w:rPr>
            <w:rStyle w:val="Hyperlink"/>
          </w:rPr>
          <w:t>https://bit.ly/2J7o0xz</w:t>
        </w:r>
      </w:hyperlink>
      <w:r>
        <w:t xml:space="preserve"> </w:t>
      </w:r>
    </w:p>
    <w:p w14:paraId="27E56C5C" w14:textId="77777777" w:rsidR="001712B6" w:rsidRDefault="00252554" w:rsidP="00252554">
      <w:pPr>
        <w:pStyle w:val="BodyText"/>
      </w:pPr>
      <w:r>
        <w:br/>
        <w:t xml:space="preserve">System działa na zasadzie przedpłat, to znaczy, aby móc zamówić posiłki należy najpierw dokonać wpłaty zaliczki, a po jej zaksięgowaniu w aplikacji złożyć zamówienie (wybrać zestawy na poszczególne dni). Sama wpłata nie oznacza zamówienia, ponieważ nie wiemy jakie zestawy zostały wybrane i na które dni. </w:t>
      </w:r>
    </w:p>
    <w:p w14:paraId="277ABE85" w14:textId="37F5BEBE" w:rsidR="001D5462" w:rsidRDefault="00252554" w:rsidP="00252554">
      <w:pPr>
        <w:pStyle w:val="BodyText"/>
      </w:pPr>
      <w:r>
        <w:br/>
        <w:t xml:space="preserve">W </w:t>
      </w:r>
      <w:r w:rsidRPr="00252554">
        <w:rPr>
          <w:b/>
        </w:rPr>
        <w:t xml:space="preserve">Przedszkolu </w:t>
      </w:r>
      <w:r>
        <w:t xml:space="preserve">obowiązuje ZAMAWIANIE MIESIĘCZNE: </w:t>
      </w:r>
      <w:r>
        <w:br/>
      </w:r>
      <w:r w:rsidR="001D5462">
        <w:t xml:space="preserve">   Z</w:t>
      </w:r>
      <w:r w:rsidR="000F36E6">
        <w:t>amówienia na WRZESIEŃ</w:t>
      </w:r>
      <w:r>
        <w:t xml:space="preserve"> należy złożyć maksymalnie do 17</w:t>
      </w:r>
      <w:r w:rsidR="000F36E6">
        <w:t>.09.2024</w:t>
      </w:r>
      <w:bookmarkStart w:id="0" w:name="_GoBack"/>
      <w:bookmarkEnd w:id="0"/>
      <w:r>
        <w:t xml:space="preserve"> (po tym terminie nastąpi blokada zamówień na ten miesiąc). </w:t>
      </w:r>
      <w:r w:rsidR="000F36E6">
        <w:t>Po 17.09</w:t>
      </w:r>
      <w:r>
        <w:t xml:space="preserve"> będą Państwo mieli tylko możliwość anulowania zamówionych posiłków do godz. 7:00 w dniu wydania posiłku. Zamówieni</w:t>
      </w:r>
      <w:r w:rsidR="001D5462">
        <w:t>a na PAŹDZIERNIK 2024</w:t>
      </w:r>
      <w:r>
        <w:t xml:space="preserve"> oraz kolejne miesiąca </w:t>
      </w:r>
      <w:r w:rsidR="001D5462">
        <w:t>należy składać maksymalnie do 28</w:t>
      </w:r>
      <w:r>
        <w:t>. dnia miesiąca na miesiąc kolejny (po tym terminie nastąpi blokada zamówień), np.: zamówien</w:t>
      </w:r>
      <w:r w:rsidR="001D5462">
        <w:t>ia na październik składamy do 28.09., na listopad do 28</w:t>
      </w:r>
      <w:r>
        <w:t xml:space="preserve">.10. itd. </w:t>
      </w:r>
      <w:r w:rsidR="001D5462">
        <w:br/>
      </w:r>
      <w:r>
        <w:t>Niezmiennie anulowanie zamówionych wcześniej posiłków będzie możliwe codziennie do godz. 7:00 w</w:t>
      </w:r>
      <w:r w:rsidR="001D5462">
        <w:t xml:space="preserve"> </w:t>
      </w:r>
      <w:r>
        <w:t>dniu wydania posiłku.</w:t>
      </w:r>
    </w:p>
    <w:p w14:paraId="2AEBB787" w14:textId="77777777" w:rsidR="001D5462" w:rsidRDefault="001D5462" w:rsidP="00252554">
      <w:pPr>
        <w:pStyle w:val="BodyText"/>
      </w:pPr>
      <w:r>
        <w:br/>
        <w:t xml:space="preserve">W </w:t>
      </w:r>
      <w:r>
        <w:rPr>
          <w:b/>
        </w:rPr>
        <w:t>S</w:t>
      </w:r>
      <w:r w:rsidRPr="001D5462">
        <w:rPr>
          <w:b/>
        </w:rPr>
        <w:t>zkole</w:t>
      </w:r>
      <w:r>
        <w:rPr>
          <w:b/>
        </w:rPr>
        <w:t xml:space="preserve"> </w:t>
      </w:r>
      <w:r>
        <w:t xml:space="preserve">obowiązuje ZAMAWIANIE CODZIENNE: </w:t>
      </w:r>
      <w:r>
        <w:br/>
        <w:t>W dniu wydania posiłku można zamówić i odwołać posiłek.</w:t>
      </w:r>
      <w:r>
        <w:br/>
        <w:t>Posiłek można zamówić do godziny 7:00 w dniu wydania posiłku.</w:t>
      </w:r>
      <w:r>
        <w:br/>
        <w:t>Posiłek można anulować do godziny 7:00 w dniu wydania posiłku.</w:t>
      </w:r>
      <w:r>
        <w:br/>
        <w:t>Dzieci szkolne otrzymają na początku roku breloki służące do weryfikacji zamówionych posiłków.</w:t>
      </w:r>
      <w:r>
        <w:br/>
        <w:t xml:space="preserve">Za brelok pobierana jest kaucja zwrotna. </w:t>
      </w:r>
    </w:p>
    <w:p w14:paraId="2FEC8D43" w14:textId="77777777" w:rsidR="001712B6" w:rsidRPr="001D5462" w:rsidRDefault="001712B6" w:rsidP="00252554">
      <w:pPr>
        <w:pStyle w:val="BodyText"/>
      </w:pPr>
    </w:p>
    <w:p w14:paraId="20F4074D" w14:textId="77777777" w:rsidR="00252554" w:rsidRDefault="001D5462" w:rsidP="00252554">
      <w:pPr>
        <w:pStyle w:val="BodyText"/>
      </w:pPr>
      <w:r>
        <w:t xml:space="preserve">Do 16.09 </w:t>
      </w:r>
      <w:commentRangeStart w:id="1"/>
      <w:r>
        <w:t>przyznaliś</w:t>
      </w:r>
      <w:commentRangeEnd w:id="1"/>
      <w:r>
        <w:rPr>
          <w:rStyle w:val="CommentReference"/>
        </w:rPr>
        <w:commentReference w:id="1"/>
      </w:r>
      <w:r>
        <w:t>my</w:t>
      </w:r>
      <w:r w:rsidR="00252554">
        <w:t xml:space="preserve"> możliwość zamawiania </w:t>
      </w:r>
      <w:r>
        <w:t xml:space="preserve">na debecie czyli </w:t>
      </w:r>
      <w:r w:rsidR="00252554">
        <w:t>bez konieczności dokonania wpłaty. Środki wykorzystane z debetu należy spłacić, aby móc złożyć kolejne zamówienie.</w:t>
      </w:r>
      <w:r w:rsidR="001712B6">
        <w:t xml:space="preserve"> </w:t>
      </w:r>
      <w:r w:rsidR="00252554">
        <w:t>(Debetu nie widać na koncie, stan konta będzie 0zł. Nie oznacza to, że debetu nie ma. System pozwoli zł</w:t>
      </w:r>
      <w:r>
        <w:t>ożyć zamówienie do maksymalnie 6</w:t>
      </w:r>
      <w:r w:rsidR="00252554">
        <w:t>0 zł)</w:t>
      </w:r>
    </w:p>
    <w:p w14:paraId="4CC8E525" w14:textId="77777777" w:rsidR="001712B6" w:rsidRDefault="001712B6" w:rsidP="00252554">
      <w:pPr>
        <w:pStyle w:val="BodyText"/>
      </w:pPr>
    </w:p>
    <w:p w14:paraId="520BA3EB" w14:textId="77777777" w:rsidR="00252554" w:rsidRDefault="00252554" w:rsidP="00252554">
      <w:pPr>
        <w:pStyle w:val="BodyText"/>
      </w:pPr>
      <w:r>
        <w:t>Po zarejestrowaniu zachęcamy Państwa do skorzystania z wygodnej aplikacji mobilnej na telefony.</w:t>
      </w:r>
      <w:r w:rsidR="001712B6">
        <w:t xml:space="preserve"> </w:t>
      </w:r>
      <w:r>
        <w:t>Jak to zrobić:</w:t>
      </w:r>
    </w:p>
    <w:p w14:paraId="239C424B" w14:textId="77777777" w:rsidR="00252554" w:rsidRDefault="00252554" w:rsidP="001712B6">
      <w:pPr>
        <w:pStyle w:val="BodyText"/>
      </w:pPr>
      <w:r>
        <w:lastRenderedPageBreak/>
        <w:t>- w telefonie z systemem Android (Samsung, LG, HTC, Huawei i inne) należy wejść w „Sklep Play” (Google Play), w telefonie firmy iPhone należy wejść w sklep „App Store”.</w:t>
      </w:r>
      <w:r w:rsidR="001712B6">
        <w:br/>
      </w:r>
      <w:r>
        <w:t>- następnie wyszukać „zamowposilek.pl” z ikonką</w:t>
      </w:r>
      <w:r w:rsidR="001712B6">
        <w:br/>
      </w:r>
      <w:r>
        <w:t>- kliknąć „zainstaluj” i „otwórz”</w:t>
      </w:r>
      <w:r w:rsidR="001712B6">
        <w:br/>
      </w:r>
      <w:r>
        <w:t>- pozostaje już tylko zalogowanie się – login to podany przy rejestra</w:t>
      </w:r>
      <w:r w:rsidR="001712B6">
        <w:t xml:space="preserve">cji email, a hasło jest to samo </w:t>
      </w:r>
      <w:r>
        <w:t>jakie</w:t>
      </w:r>
      <w:r w:rsidR="001712B6">
        <w:t xml:space="preserve"> </w:t>
      </w:r>
      <w:r>
        <w:t>nadano przy pierwszym logowaniu</w:t>
      </w:r>
    </w:p>
    <w:p w14:paraId="3CA7FB82" w14:textId="77777777" w:rsidR="00252554" w:rsidRDefault="00252554" w:rsidP="00252554"/>
    <w:p w14:paraId="13686FEA" w14:textId="77777777" w:rsidR="00252554" w:rsidRDefault="00252554" w:rsidP="00252554">
      <w:pPr>
        <w:pStyle w:val="BodyText"/>
      </w:pPr>
      <w:r>
        <w:t>W przypadku problemów z rejestracją lub samą aplikacją prosimy o kontakt z Biurem Obsługi Klienta</w:t>
      </w:r>
    </w:p>
    <w:p w14:paraId="289A14A3" w14:textId="77777777" w:rsidR="00252554" w:rsidRDefault="00252554" w:rsidP="00252554">
      <w:pPr>
        <w:pStyle w:val="BodyText"/>
      </w:pPr>
      <w:r>
        <w:t xml:space="preserve">przez naszą stronę </w:t>
      </w:r>
      <w:hyperlink r:id="rId9" w:history="1">
        <w:r w:rsidRPr="00760A90">
          <w:rPr>
            <w:rStyle w:val="Hyperlink"/>
          </w:rPr>
          <w:t>www.zamowposilek.pl</w:t>
        </w:r>
      </w:hyperlink>
      <w:r>
        <w:t xml:space="preserve"> lub po udanym zalogowaniu przez zakładkę „Pomoc &gt; Wyślij</w:t>
      </w:r>
    </w:p>
    <w:p w14:paraId="3A1686A2" w14:textId="77777777" w:rsidR="00252554" w:rsidRDefault="00252554" w:rsidP="00252554">
      <w:pPr>
        <w:pStyle w:val="BodyText"/>
      </w:pPr>
      <w:r>
        <w:t>wiadomość”. W „Pomocy” znajdą Państwo również aktualną instrukcję obsługi aplikacji.</w:t>
      </w:r>
    </w:p>
    <w:p w14:paraId="0D37D164" w14:textId="77777777" w:rsidR="00656892" w:rsidRDefault="00656892" w:rsidP="00252554">
      <w:pPr>
        <w:pStyle w:val="BodyText"/>
      </w:pPr>
    </w:p>
    <w:p w14:paraId="3168A951" w14:textId="77777777" w:rsidR="001712B6" w:rsidRDefault="001712B6" w:rsidP="00252554">
      <w:pPr>
        <w:pStyle w:val="BodyText"/>
      </w:pPr>
    </w:p>
    <w:p w14:paraId="173466EA" w14:textId="77777777" w:rsidR="001712B6" w:rsidRDefault="001712B6" w:rsidP="00252554">
      <w:pPr>
        <w:pStyle w:val="BodyText"/>
      </w:pPr>
    </w:p>
    <w:p w14:paraId="505CD45B" w14:textId="77777777" w:rsidR="001712B6" w:rsidRDefault="001712B6" w:rsidP="00252554">
      <w:pPr>
        <w:pStyle w:val="BodyText"/>
      </w:pPr>
    </w:p>
    <w:p w14:paraId="144B8D7D" w14:textId="77777777" w:rsidR="001712B6" w:rsidRDefault="001712B6" w:rsidP="00252554">
      <w:pPr>
        <w:pStyle w:val="BodyText"/>
      </w:pPr>
      <w:r>
        <w:t xml:space="preserve">                                                                                                                      Mały Smakosz </w:t>
      </w:r>
    </w:p>
    <w:sectPr w:rsidR="00171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Domowy" w:date="2024-08-29T17:44:00Z" w:initials="D">
    <w:p w14:paraId="1E4AB65D" w14:textId="77777777" w:rsidR="001D5462" w:rsidRDefault="001D5462">
      <w:pPr>
        <w:pStyle w:val="CommentText"/>
      </w:pPr>
      <w:r>
        <w:rPr>
          <w:rStyle w:val="CommentReference"/>
        </w:rPr>
        <w:annotationRef/>
      </w:r>
      <w:r>
        <w:t xml:space="preserve">Y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4AB65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mowy">
    <w15:presenceInfo w15:providerId="None" w15:userId="Domow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2B"/>
    <w:rsid w:val="000F36E6"/>
    <w:rsid w:val="001712B6"/>
    <w:rsid w:val="001D5462"/>
    <w:rsid w:val="00252554"/>
    <w:rsid w:val="00602C2B"/>
    <w:rsid w:val="0065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21C27"/>
  <w15:chartTrackingRefBased/>
  <w15:docId w15:val="{8C9A3CF0-4679-4F1A-8347-6616877D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iPriority w:val="99"/>
    <w:unhideWhenUsed/>
    <w:rsid w:val="00252554"/>
    <w:pPr>
      <w:ind w:left="283" w:hanging="283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2525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52554"/>
  </w:style>
  <w:style w:type="character" w:styleId="Hyperlink">
    <w:name w:val="Hyperlink"/>
    <w:basedOn w:val="DefaultParagraphFont"/>
    <w:uiPriority w:val="99"/>
    <w:unhideWhenUsed/>
    <w:rsid w:val="0025255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5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54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54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4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2J7o0xz" TargetMode="External"/><Relationship Id="rId11" Type="http://schemas.microsoft.com/office/2011/relationships/people" Target="people.xml"/><Relationship Id="rId5" Type="http://schemas.openxmlformats.org/officeDocument/2006/relationships/hyperlink" Target="https://youtu.be/mVUF8pUVsQ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plikacja.zamowposilek.pl/open_registration" TargetMode="External"/><Relationship Id="rId9" Type="http://schemas.openxmlformats.org/officeDocument/2006/relationships/hyperlink" Target="http://www.zamowposile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Domowy</dc:creator>
  <cp:keywords/>
  <dc:description/>
  <cp:lastModifiedBy>Domowy</cp:lastModifiedBy>
  <cp:revision>3</cp:revision>
  <dcterms:created xsi:type="dcterms:W3CDTF">2024-08-29T15:26:00Z</dcterms:created>
  <dcterms:modified xsi:type="dcterms:W3CDTF">2024-08-29T15:58:00Z</dcterms:modified>
</cp:coreProperties>
</file>